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221"/>
        <w:rPr>
          <w:sz w:val="20"/>
        </w:rPr>
      </w:pPr>
      <w:r>
        <w:rPr>
          <w:sz w:val="20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inline>
                <wp:extent cx="5584190" cy="1263015"/>
                <wp:docPr hidden="false" id="1" name="Picture 1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5584190" cy="1263015"/>
                          <a:chOff x="0" y="0"/>
                          <a:chExt cx="5584190" cy="1263015"/>
                        </a:xfrm>
                      </wpg:grpSpPr>
                      <wps:wsp>
                        <wps:cNvSpPr txBox="true"/>
                        <wps:spPr>
                          <a:xfrm flipH="false" flipV="false" rot="0">
                            <a:off x="0" y="0"/>
                            <a:ext cx="1263015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410335" y="550545"/>
                            <a:ext cx="3780790" cy="1269"/>
                          </a:xfrm>
                          <a:custGeom>
                            <a:avLst>
                              <a:gd fmla="val 0" name="modifier0"/>
                              <a:gd fmla="val 0" name="modifier1"/>
                              <a:gd fmla="val 0" name="modifier2"/>
                            </a:avLst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2222" name="ODFLeft"/>
                              <a:gd fmla="val 867" name="ODFTop"/>
                              <a:gd fmla="val 8176" name="ODFRight"/>
                              <a:gd fmla="val 867" name="ODFBottom"/>
                              <a:gd fmla="val 5954" name="ODFWidth"/>
                              <a:gd fmla="val 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0" stroke="true" w="5954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2833" y="0"/>
                                </a:moveTo>
                                <a:lnTo>
                                  <a:pt x="5953" y="0"/>
                                </a:lnTo>
                              </a:path>
                            </a:pathLst>
                          </a:custGeom>
                          <a:noFill/>
                          <a:ln w="96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410335" y="539115"/>
                            <a:ext cx="3782059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1245235" y="554355"/>
                            <a:ext cx="4338320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t" bIns="45720" lIns="91440" rIns="91440" tIns="45720">
                          <a:noAutofit/>
                        </wps:bodyPr>
                      </wps:wsp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5584190" cy="1263015"/>
                          </a:xfrm>
                          <a:custGeom>
                            <a:avLst/>
                            <a:gdLst>
                              <a:gd fmla="val 0" name="COTextRectL"/>
                              <a:gd fmla="val 0" name="COTextRectT"/>
                              <a:gd fmla="val 1" name="COTextRectR"/>
                              <a:gd fmla="val 1" name="COTextRectB"/>
                              <a:gd fmla="val 0" name="ODFLeft"/>
                              <a:gd fmla="val 0" name="ODFTop"/>
                              <a:gd fmla="val 21600" name="ODFRight"/>
                              <a:gd fmla="val 21600" name="ODFBottom"/>
                              <a:gd fmla="val 21600" name="ODFWidth"/>
                              <a:gd fmla="val 21600" name="ODFHeight"/>
                              <a:gd fmla="*/ COTextRectL w 1" name="OXMLTextRectL"/>
                              <a:gd fmla="*/ COTextRectT h 1" name="OXMLTextRectT"/>
                              <a:gd fmla="*/ COTextRectR w 1" name="OXMLTextRectR"/>
                              <a:gd fmla="*/ COTextRectB h 1" name="OXMLTextRectB"/>
                            </a:gdLst>
                            <a:rect b="OXMLTextRectB" l="OXMLTextRectL" r="OXMLTextRectR" t="OXMLTextRectT"/>
                            <a:pathLst>
                              <a:path fill="norm" h="21600" stroke="true" w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2000000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3000000">
                              <w:pPr>
                                <w:ind w:firstLine="0" w:left="2603" w:right="1262"/>
                                <w:jc w:val="center"/>
                                <w:rPr>
                                  <w:b w:val="1"/>
                                  <w:sz w:val="24"/>
                                </w:rPr>
                              </w:pPr>
                              <w:r>
                                <w:rPr>
                                  <w:b w:val="1"/>
                                  <w:sz w:val="24"/>
                                </w:rPr>
                                <w:t>Общество</w:t>
                              </w:r>
                              <w:r>
                                <w:rPr>
                                  <w:b w:val="1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sz w:val="24"/>
                                </w:rPr>
                                <w:t>с</w:t>
                              </w:r>
                              <w:r>
                                <w:rPr>
                                  <w:b w:val="1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sz w:val="24"/>
                                </w:rPr>
                                <w:t>ограниченной</w:t>
                              </w:r>
                              <w:r>
                                <w:rPr>
                                  <w:b w:val="1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sz w:val="24"/>
                                </w:rPr>
                                <w:t>ответственностью</w:t>
                              </w:r>
                            </w:p>
                            <w:p w14:paraId="04000000">
                              <w:pPr>
                                <w:spacing w:line="275" w:lineRule="exact"/>
                                <w:ind w:firstLine="0" w:left="1068" w:right="1262"/>
                                <w:jc w:val="center"/>
                                <w:rPr>
                                  <w:b w:val="1"/>
                                  <w:sz w:val="24"/>
                                </w:rPr>
                              </w:pPr>
                              <w:r>
                                <w:rPr>
                                  <w:b w:val="1"/>
                                  <w:sz w:val="24"/>
                                </w:rPr>
                                <w:t>«</w:t>
                              </w:r>
                              <w:r>
                                <w:rPr>
                                  <w:b w:val="1"/>
                                  <w:sz w:val="24"/>
                                </w:rPr>
                                <w:t>АрмаГрупп</w:t>
                              </w:r>
                              <w:r>
                                <w:rPr>
                                  <w:b w:val="1"/>
                                  <w:sz w:val="24"/>
                                </w:rPr>
                                <w:t>»</w:t>
                              </w:r>
                            </w:p>
                            <w:p w14:paraId="05000000">
                              <w:pPr>
                                <w:spacing w:line="206" w:lineRule="exact"/>
                                <w:ind w:firstLine="0" w:left="19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121357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Россия,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г.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Москва.</w:t>
                              </w:r>
                              <w:r>
                                <w:rPr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Кутузовский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проспект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дом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67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корпус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пом.</w:t>
                              </w:r>
                              <w:r>
                                <w:rPr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ком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офис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85</w:t>
                              </w:r>
                            </w:p>
                            <w:p w14:paraId="06000000">
                              <w:pPr>
                                <w:spacing w:line="207" w:lineRule="exact"/>
                                <w:ind w:firstLine="0" w:left="37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ИНН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9731033600;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ОГРН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1197746191830</w:t>
                              </w:r>
                            </w:p>
                            <w:p w14:paraId="07000000">
                              <w:pPr>
                                <w:spacing w:before="5"/>
                                <w:ind/>
                                <w:rPr>
                                  <w:sz w:val="28"/>
                                </w:rPr>
                              </w:pPr>
                            </w:p>
                            <w:p w14:paraId="08000000">
                              <w:pPr>
                                <w:spacing w:before="1"/>
                                <w:ind w:firstLine="0" w:left="1821" w:right="1262"/>
                                <w:jc w:val="center"/>
                                <w:rPr>
                                  <w:b w:val="1"/>
                                  <w:sz w:val="32"/>
                                </w:rPr>
                              </w:pPr>
                              <w:r>
                                <w:rPr>
                                  <w:b w:val="1"/>
                                  <w:sz w:val="32"/>
                                </w:rPr>
                                <w:t>Карточка</w:t>
                              </w:r>
                              <w:r>
                                <w:rPr>
                                  <w:b w:val="1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sz w:val="32"/>
                                </w:rPr>
                                <w:t>предприятия</w:t>
                              </w:r>
                            </w:p>
                          </w:txbxContent>
                        </wps:txbx>
                        <wps:bodyPr anchor="t" bIns="0" lIns="0" rIns="0" t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spacing w:before="11"/>
        <w:ind/>
        <w:rPr>
          <w:sz w:val="21"/>
        </w:rPr>
      </w:pPr>
    </w:p>
    <w:tbl>
      <w:tblPr>
        <w:tblStyle w:val="Style_1"/>
        <w:tblInd w:type="dxa" w:w="11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889"/>
        <w:gridCol w:w="5685"/>
      </w:tblGrid>
      <w:tr>
        <w:trPr>
          <w:trHeight w:hRule="atLeast" w:val="645"/>
        </w:trPr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2"/>
              <w:spacing w:line="315" w:lineRule="exact"/>
              <w:ind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  <w:p w14:paraId="0B000000">
            <w:pPr>
              <w:pStyle w:val="Style_2"/>
              <w:spacing w:line="311" w:lineRule="exact"/>
              <w:ind/>
              <w:rPr>
                <w:sz w:val="28"/>
              </w:rPr>
            </w:pPr>
            <w:r>
              <w:rPr>
                <w:sz w:val="28"/>
              </w:rPr>
              <w:t>предприятия</w:t>
            </w:r>
          </w:p>
        </w:tc>
        <w:tc>
          <w:tcPr>
            <w:tcW w:type="dxa" w:w="5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2"/>
              <w:spacing w:line="315" w:lineRule="exact"/>
              <w:ind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ограниченной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ответственностью</w:t>
            </w:r>
          </w:p>
          <w:p w14:paraId="0D000000">
            <w:pPr>
              <w:pStyle w:val="Style_2"/>
              <w:spacing w:line="311" w:lineRule="exact"/>
              <w:ind/>
              <w:rPr>
                <w:sz w:val="28"/>
              </w:rPr>
            </w:pPr>
            <w:r>
              <w:rPr>
                <w:sz w:val="28"/>
              </w:rPr>
              <w:t>«АРМАГРУПП»</w:t>
            </w:r>
          </w:p>
        </w:tc>
      </w:tr>
      <w:tr>
        <w:trPr>
          <w:trHeight w:hRule="atLeast" w:val="643"/>
        </w:trPr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2"/>
              <w:spacing w:line="315" w:lineRule="exact"/>
              <w:ind/>
              <w:rPr>
                <w:sz w:val="28"/>
              </w:rPr>
            </w:pPr>
            <w:r>
              <w:rPr>
                <w:sz w:val="28"/>
              </w:rPr>
              <w:t>Сокращенное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  <w:p w14:paraId="0F000000">
            <w:pPr>
              <w:pStyle w:val="Style_2"/>
              <w:spacing w:line="308" w:lineRule="exact"/>
              <w:ind/>
              <w:rPr>
                <w:sz w:val="28"/>
              </w:rPr>
            </w:pPr>
            <w:r>
              <w:rPr>
                <w:sz w:val="28"/>
              </w:rPr>
              <w:t>предприятия</w:t>
            </w:r>
          </w:p>
        </w:tc>
        <w:tc>
          <w:tcPr>
            <w:tcW w:type="dxa" w:w="5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2"/>
              <w:spacing w:line="315" w:lineRule="exact"/>
              <w:ind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«АРМАГРУПП»</w:t>
            </w:r>
          </w:p>
        </w:tc>
      </w:tr>
      <w:tr>
        <w:trPr>
          <w:trHeight w:hRule="atLeast" w:val="321"/>
        </w:trPr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type="dxa" w:w="5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2"/>
              <w:spacing w:line="271" w:lineRule="exact"/>
              <w:ind/>
              <w:rPr>
                <w:sz w:val="28"/>
              </w:rPr>
            </w:pPr>
            <w:r>
              <w:rPr>
                <w:sz w:val="28"/>
              </w:rPr>
              <w:t>9731033600</w:t>
            </w:r>
          </w:p>
        </w:tc>
      </w:tr>
      <w:tr>
        <w:trPr>
          <w:trHeight w:hRule="atLeast" w:val="323"/>
        </w:trPr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2"/>
              <w:spacing w:line="304" w:lineRule="exact"/>
              <w:ind/>
              <w:rPr>
                <w:sz w:val="28"/>
              </w:rPr>
            </w:pPr>
            <w:r>
              <w:rPr>
                <w:sz w:val="28"/>
              </w:rPr>
              <w:t>КПП</w:t>
            </w:r>
          </w:p>
        </w:tc>
        <w:tc>
          <w:tcPr>
            <w:tcW w:type="dxa" w:w="5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2"/>
              <w:spacing w:line="274" w:lineRule="exact"/>
              <w:ind/>
              <w:rPr>
                <w:sz w:val="28"/>
              </w:rPr>
            </w:pPr>
            <w:r>
              <w:rPr>
                <w:sz w:val="28"/>
              </w:rPr>
              <w:t>773101001</w:t>
            </w:r>
          </w:p>
        </w:tc>
      </w:tr>
      <w:tr>
        <w:trPr>
          <w:trHeight w:hRule="atLeast" w:val="321"/>
        </w:trPr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type="dxa" w:w="5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2"/>
              <w:spacing w:line="271" w:lineRule="exact"/>
              <w:ind/>
              <w:rPr>
                <w:sz w:val="28"/>
              </w:rPr>
            </w:pPr>
            <w:r>
              <w:rPr>
                <w:sz w:val="28"/>
              </w:rPr>
              <w:t>1197746191830</w:t>
            </w:r>
          </w:p>
        </w:tc>
      </w:tr>
      <w:tr>
        <w:trPr>
          <w:trHeight w:hRule="atLeast" w:val="642"/>
        </w:trPr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2"/>
              <w:spacing w:line="315" w:lineRule="exact"/>
              <w:ind/>
              <w:rPr>
                <w:sz w:val="28"/>
              </w:rPr>
            </w:pPr>
            <w:r>
              <w:rPr>
                <w:sz w:val="28"/>
              </w:rPr>
              <w:t>Юридический/Фактический</w:t>
            </w:r>
          </w:p>
          <w:p w14:paraId="18000000">
            <w:pPr>
              <w:pStyle w:val="Style_2"/>
              <w:spacing w:line="308" w:lineRule="exact"/>
              <w:ind/>
              <w:rPr>
                <w:sz w:val="28"/>
              </w:rPr>
            </w:pPr>
            <w:r>
              <w:rPr>
                <w:sz w:val="28"/>
              </w:rPr>
              <w:t>адрес</w:t>
            </w:r>
          </w:p>
        </w:tc>
        <w:tc>
          <w:tcPr>
            <w:tcW w:type="dxa" w:w="5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2"/>
              <w:spacing w:line="240" w:lineRule="auto"/>
              <w:ind w:right="213"/>
              <w:rPr>
                <w:sz w:val="28"/>
              </w:rPr>
            </w:pPr>
            <w:r>
              <w:rPr>
                <w:sz w:val="28"/>
              </w:rPr>
              <w:t>121357,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Кутузовский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проспект,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67,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корпус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V,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комната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офис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85</w:t>
            </w:r>
          </w:p>
        </w:tc>
      </w:tr>
      <w:tr>
        <w:trPr>
          <w:trHeight w:hRule="atLeast" w:val="323"/>
        </w:trPr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2"/>
              <w:spacing w:line="304" w:lineRule="exact"/>
              <w:ind/>
              <w:rPr>
                <w:sz w:val="28"/>
              </w:rPr>
            </w:pPr>
            <w:r>
              <w:rPr>
                <w:sz w:val="28"/>
              </w:rPr>
              <w:t>Код ОКПО</w:t>
            </w:r>
          </w:p>
        </w:tc>
        <w:tc>
          <w:tcPr>
            <w:tcW w:type="dxa" w:w="5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2"/>
              <w:spacing w:line="274" w:lineRule="exact"/>
              <w:ind/>
              <w:rPr>
                <w:sz w:val="28"/>
              </w:rPr>
            </w:pPr>
            <w:r>
              <w:rPr>
                <w:sz w:val="28"/>
              </w:rPr>
              <w:t>36677043</w:t>
            </w:r>
          </w:p>
        </w:tc>
      </w:tr>
      <w:tr>
        <w:trPr>
          <w:trHeight w:hRule="atLeast" w:val="321"/>
        </w:trPr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Код ОКВЭД</w:t>
            </w:r>
          </w:p>
        </w:tc>
        <w:tc>
          <w:tcPr>
            <w:tcW w:type="dxa" w:w="5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2"/>
              <w:spacing w:line="271" w:lineRule="exact"/>
              <w:ind/>
              <w:rPr>
                <w:sz w:val="28"/>
              </w:rPr>
            </w:pPr>
            <w:r>
              <w:rPr>
                <w:sz w:val="28"/>
              </w:rPr>
              <w:t>25.11</w:t>
            </w:r>
          </w:p>
        </w:tc>
      </w:tr>
      <w:tr>
        <w:trPr>
          <w:trHeight w:hRule="atLeast" w:val="1243"/>
        </w:trPr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2"/>
              <w:spacing w:line="315" w:lineRule="exact"/>
              <w:ind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реквизиты</w:t>
            </w:r>
          </w:p>
        </w:tc>
        <w:tc>
          <w:tcPr>
            <w:tcW w:type="dxa" w:w="5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2"/>
              <w:spacing w:line="240" w:lineRule="auto"/>
              <w:ind w:right="1538"/>
              <w:rPr>
                <w:sz w:val="28"/>
              </w:rPr>
            </w:pPr>
            <w:r>
              <w:rPr>
                <w:sz w:val="28"/>
              </w:rPr>
              <w:t>Расч.счет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40702810900000289458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ПАО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"ПРОМСВЯЗЬБАНК"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БИК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044525555</w:t>
            </w:r>
          </w:p>
          <w:p w14:paraId="20000000">
            <w:pPr>
              <w:pStyle w:val="Style_2"/>
              <w:spacing w:line="308" w:lineRule="exact"/>
              <w:ind/>
              <w:rPr>
                <w:sz w:val="28"/>
              </w:rPr>
            </w:pPr>
            <w:r>
              <w:rPr>
                <w:sz w:val="28"/>
              </w:rPr>
              <w:t>кор.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30101810400000000555</w:t>
            </w:r>
          </w:p>
        </w:tc>
      </w:tr>
      <w:tr>
        <w:trPr>
          <w:trHeight w:hRule="atLeast" w:val="321"/>
        </w:trPr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type="dxa" w:w="5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2"/>
              <w:spacing w:line="271" w:lineRule="exact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8 (495) 134-90-00</w:t>
            </w:r>
          </w:p>
          <w:p w14:paraId="23000000">
            <w:pPr>
              <w:pStyle w:val="Style_2"/>
              <w:spacing w:line="271" w:lineRule="exact"/>
              <w:ind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+7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(926)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100-09-98</w:t>
            </w:r>
          </w:p>
        </w:tc>
      </w:tr>
      <w:tr>
        <w:trPr>
          <w:trHeight w:hRule="atLeast" w:val="321"/>
        </w:trPr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Эл.почта</w:t>
            </w:r>
          </w:p>
        </w:tc>
        <w:tc>
          <w:tcPr>
            <w:tcW w:type="dxa" w:w="5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>HYPERLINK "mailto:info@armagroup.ru"</w:instrText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info@armagroup.ru</w:t>
            </w:r>
            <w:r>
              <w:rPr>
                <w:sz w:val="28"/>
              </w:rPr>
              <w:fldChar w:fldCharType="end"/>
            </w:r>
          </w:p>
        </w:tc>
      </w:tr>
      <w:tr>
        <w:trPr>
          <w:trHeight w:hRule="atLeast" w:val="966"/>
        </w:trPr>
        <w:tc>
          <w:tcPr>
            <w:tcW w:type="dxa" w:w="3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2"/>
              <w:spacing w:line="317" w:lineRule="exact"/>
              <w:ind/>
              <w:rPr>
                <w:sz w:val="28"/>
              </w:rPr>
            </w:pPr>
            <w:r>
              <w:rPr>
                <w:sz w:val="28"/>
              </w:rPr>
              <w:t>Генеральный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</w:p>
        </w:tc>
        <w:tc>
          <w:tcPr>
            <w:tcW w:type="dxa" w:w="5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2"/>
              <w:spacing w:line="240" w:lineRule="auto"/>
              <w:ind w:right="213"/>
              <w:rPr>
                <w:sz w:val="28"/>
              </w:rPr>
            </w:pPr>
            <w:r>
              <w:rPr>
                <w:sz w:val="28"/>
              </w:rPr>
              <w:t>Трофименко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Борис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Владимирович</w:t>
            </w: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основании Устава.</w:t>
            </w:r>
          </w:p>
        </w:tc>
      </w:tr>
    </w:tbl>
    <w:p w14:paraId="28000000">
      <w:pPr>
        <w:rPr>
          <w:sz w:val="20"/>
        </w:rPr>
      </w:pPr>
    </w:p>
    <w:p w14:paraId="29000000">
      <w:pPr>
        <w:rPr>
          <w:sz w:val="20"/>
        </w:rPr>
      </w:pPr>
    </w:p>
    <w:p w14:paraId="2A000000">
      <w:pPr>
        <w:rPr>
          <w:sz w:val="20"/>
        </w:rPr>
      </w:pPr>
    </w:p>
    <w:p w14:paraId="2B000000">
      <w:pPr>
        <w:rPr>
          <w:sz w:val="20"/>
        </w:rPr>
      </w:pPr>
    </w:p>
    <w:p w14:paraId="2C000000">
      <w:pPr>
        <w:rPr>
          <w:sz w:val="20"/>
        </w:rPr>
      </w:pPr>
    </w:p>
    <w:p w14:paraId="2D000000">
      <w:pPr>
        <w:rPr>
          <w:sz w:val="20"/>
        </w:rPr>
      </w:pPr>
    </w:p>
    <w:sectPr>
      <w:type w:val="continuous"/>
      <w:pgSz w:h="16840" w:orient="portrait" w:w="11910"/>
      <w:pgMar w:bottom="280" w:footer="720" w:gutter="0" w:header="720" w:left="1480" w:right="620" w:top="1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2" w:type="paragraph">
    <w:name w:val="Table Paragraph"/>
    <w:basedOn w:val="Style_3"/>
    <w:link w:val="Style_2_ch"/>
    <w:pPr>
      <w:spacing w:line="301" w:lineRule="exact"/>
      <w:ind w:firstLine="0" w:left="107"/>
    </w:pPr>
  </w:style>
  <w:style w:styleId="Style_2_ch" w:type="character">
    <w:name w:val="Table Paragraph"/>
    <w:basedOn w:val="Style_3_ch"/>
    <w:link w:val="Style_2"/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List Paragraph"/>
    <w:basedOn w:val="Style_3"/>
    <w:link w:val="Style_16_ch"/>
  </w:style>
  <w:style w:styleId="Style_16_ch" w:type="character">
    <w:name w:val="List Paragraph"/>
    <w:basedOn w:val="Style_3_ch"/>
    <w:link w:val="Style_16"/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basedOn w:val="Style_3"/>
    <w:link w:val="Style_22_ch"/>
    <w:uiPriority w:val="10"/>
    <w:qFormat/>
    <w:pPr>
      <w:spacing w:before="224"/>
      <w:ind w:firstLine="0" w:left="222"/>
    </w:pPr>
    <w:rPr>
      <w:b w:val="1"/>
      <w:i w:val="1"/>
    </w:rPr>
  </w:style>
  <w:style w:styleId="Style_22_ch" w:type="character">
    <w:name w:val="Title"/>
    <w:basedOn w:val="Style_3_ch"/>
    <w:link w:val="Style_22"/>
    <w:rPr>
      <w:b w:val="1"/>
      <w:i w:val="1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2022-03-30T07:15:54Z</dcterms:modified>
</cp:coreProperties>
</file>